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6D669" w14:textId="77777777" w:rsidR="00937A57" w:rsidRDefault="00937A57" w:rsidP="00937A57">
      <w:pPr>
        <w:spacing w:before="79" w:line="360" w:lineRule="auto"/>
        <w:ind w:left="5600" w:right="419" w:firstLine="2311"/>
        <w:rPr>
          <w:sz w:val="20"/>
        </w:rPr>
      </w:pPr>
      <w:r>
        <w:rPr>
          <w:sz w:val="20"/>
        </w:rPr>
        <w:t>Załącznik</w:t>
      </w:r>
      <w:r>
        <w:rPr>
          <w:spacing w:val="-13"/>
          <w:sz w:val="20"/>
        </w:rPr>
        <w:t xml:space="preserve"> </w:t>
      </w:r>
      <w:r>
        <w:rPr>
          <w:sz w:val="20"/>
        </w:rPr>
        <w:t>nr</w:t>
      </w:r>
      <w:r>
        <w:rPr>
          <w:spacing w:val="-12"/>
          <w:sz w:val="20"/>
        </w:rPr>
        <w:t xml:space="preserve"> </w:t>
      </w:r>
      <w:r>
        <w:rPr>
          <w:sz w:val="20"/>
        </w:rPr>
        <w:t>8 do</w:t>
      </w:r>
      <w:r>
        <w:rPr>
          <w:spacing w:val="-7"/>
          <w:sz w:val="20"/>
        </w:rPr>
        <w:t xml:space="preserve"> </w:t>
      </w:r>
      <w:r>
        <w:rPr>
          <w:sz w:val="20"/>
        </w:rPr>
        <w:t>Regulaminu</w:t>
      </w:r>
      <w:r>
        <w:rPr>
          <w:spacing w:val="-8"/>
          <w:sz w:val="20"/>
        </w:rPr>
        <w:t xml:space="preserve"> </w:t>
      </w:r>
      <w:r>
        <w:rPr>
          <w:sz w:val="20"/>
        </w:rPr>
        <w:t>Szkoły</w:t>
      </w:r>
      <w:r>
        <w:rPr>
          <w:spacing w:val="-6"/>
          <w:sz w:val="20"/>
        </w:rPr>
        <w:t xml:space="preserve"> </w:t>
      </w:r>
      <w:r>
        <w:rPr>
          <w:sz w:val="20"/>
        </w:rPr>
        <w:t>Doktorskiej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UKSW</w:t>
      </w:r>
    </w:p>
    <w:p w14:paraId="053C6D50" w14:textId="77777777" w:rsidR="00937A57" w:rsidRDefault="00937A57" w:rsidP="00937A57">
      <w:pPr>
        <w:pStyle w:val="Tekstpodstawowy"/>
        <w:spacing w:before="114"/>
        <w:rPr>
          <w:sz w:val="20"/>
        </w:rPr>
      </w:pPr>
    </w:p>
    <w:p w14:paraId="7A3A5094" w14:textId="77777777" w:rsidR="00937A57" w:rsidRDefault="00937A57" w:rsidP="00937A57">
      <w:pPr>
        <w:ind w:left="1"/>
        <w:rPr>
          <w:sz w:val="20"/>
        </w:rPr>
      </w:pPr>
      <w:r>
        <w:rPr>
          <w:spacing w:val="-2"/>
          <w:sz w:val="20"/>
        </w:rPr>
        <w:t>…………………………………………</w:t>
      </w:r>
    </w:p>
    <w:p w14:paraId="2A3238A6" w14:textId="77777777" w:rsidR="00937A57" w:rsidRDefault="00937A57" w:rsidP="00937A57">
      <w:pPr>
        <w:spacing w:before="116"/>
        <w:ind w:left="1"/>
        <w:rPr>
          <w:sz w:val="20"/>
        </w:rPr>
      </w:pPr>
      <w:r>
        <w:rPr>
          <w:sz w:val="20"/>
        </w:rPr>
        <w:t>(imię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nazwisko</w:t>
      </w:r>
      <w:r>
        <w:rPr>
          <w:spacing w:val="-6"/>
          <w:sz w:val="20"/>
        </w:rPr>
        <w:t xml:space="preserve"> </w:t>
      </w:r>
      <w:r>
        <w:rPr>
          <w:sz w:val="20"/>
        </w:rPr>
        <w:t>osoby</w:t>
      </w:r>
      <w:r>
        <w:rPr>
          <w:spacing w:val="-5"/>
          <w:sz w:val="20"/>
        </w:rPr>
        <w:t xml:space="preserve"> </w:t>
      </w:r>
      <w:r>
        <w:rPr>
          <w:sz w:val="20"/>
        </w:rPr>
        <w:t>sporządzającej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opinię)</w:t>
      </w:r>
    </w:p>
    <w:p w14:paraId="63B40DF2" w14:textId="77777777" w:rsidR="00937A57" w:rsidRDefault="00937A57" w:rsidP="00937A57">
      <w:pPr>
        <w:spacing w:before="115"/>
        <w:ind w:left="1"/>
        <w:rPr>
          <w:sz w:val="20"/>
        </w:rPr>
      </w:pPr>
      <w:r>
        <w:rPr>
          <w:spacing w:val="-2"/>
          <w:sz w:val="20"/>
        </w:rPr>
        <w:t>…………………………………………</w:t>
      </w:r>
    </w:p>
    <w:p w14:paraId="0D87EE5C" w14:textId="77777777" w:rsidR="00937A57" w:rsidRDefault="00937A57" w:rsidP="00937A57">
      <w:pPr>
        <w:spacing w:before="114"/>
        <w:ind w:left="1"/>
        <w:rPr>
          <w:sz w:val="20"/>
        </w:rPr>
      </w:pPr>
      <w:r>
        <w:rPr>
          <w:sz w:val="20"/>
        </w:rPr>
        <w:t>(miejsce</w:t>
      </w:r>
      <w:r>
        <w:rPr>
          <w:spacing w:val="-9"/>
          <w:sz w:val="20"/>
        </w:rPr>
        <w:t xml:space="preserve"> </w:t>
      </w:r>
      <w:r>
        <w:rPr>
          <w:sz w:val="20"/>
        </w:rPr>
        <w:t>zatrudnienia</w:t>
      </w:r>
      <w:r>
        <w:rPr>
          <w:spacing w:val="-10"/>
          <w:sz w:val="20"/>
        </w:rPr>
        <w:t xml:space="preserve"> </w:t>
      </w:r>
      <w:r>
        <w:rPr>
          <w:sz w:val="20"/>
        </w:rPr>
        <w:t>osoby</w:t>
      </w:r>
      <w:r>
        <w:rPr>
          <w:spacing w:val="-8"/>
          <w:sz w:val="20"/>
        </w:rPr>
        <w:t xml:space="preserve"> </w:t>
      </w:r>
      <w:r>
        <w:rPr>
          <w:sz w:val="20"/>
        </w:rPr>
        <w:t>sporządzającej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opinię)</w:t>
      </w:r>
    </w:p>
    <w:p w14:paraId="32CFF30C" w14:textId="77777777" w:rsidR="00937A57" w:rsidRDefault="00937A57" w:rsidP="00937A57">
      <w:pPr>
        <w:spacing w:before="115"/>
        <w:ind w:left="1"/>
        <w:rPr>
          <w:sz w:val="20"/>
        </w:rPr>
      </w:pPr>
      <w:r>
        <w:rPr>
          <w:spacing w:val="-2"/>
          <w:sz w:val="20"/>
        </w:rPr>
        <w:t>…………………………………………</w:t>
      </w:r>
    </w:p>
    <w:p w14:paraId="6EABF2F7" w14:textId="77777777" w:rsidR="00937A57" w:rsidRDefault="00937A57" w:rsidP="00937A57">
      <w:pPr>
        <w:pStyle w:val="Tekstpodstawowy"/>
        <w:spacing w:before="229"/>
        <w:rPr>
          <w:sz w:val="20"/>
        </w:rPr>
      </w:pPr>
    </w:p>
    <w:p w14:paraId="5594E53D" w14:textId="77777777" w:rsidR="00937A57" w:rsidRDefault="00937A57" w:rsidP="00937A57">
      <w:pPr>
        <w:spacing w:line="360" w:lineRule="auto"/>
        <w:ind w:left="803" w:right="484" w:firstLine="614"/>
        <w:rPr>
          <w:b/>
          <w:sz w:val="20"/>
        </w:rPr>
      </w:pPr>
      <w:r>
        <w:rPr>
          <w:b/>
          <w:sz w:val="20"/>
        </w:rPr>
        <w:t>OPINIA CZŁONKA KOMISJI, KTÓRY ZATRUDNIONY JEST POZA UNIWERSYTETEM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KARDYNAŁA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STEFANA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WYSZYŃSKIEGO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WARSZAWIE</w:t>
      </w:r>
    </w:p>
    <w:p w14:paraId="4C2B4A93" w14:textId="77777777" w:rsidR="00937A57" w:rsidRDefault="00937A57" w:rsidP="00937A57">
      <w:pPr>
        <w:pStyle w:val="Tekstpodstawowy"/>
        <w:spacing w:before="117"/>
        <w:rPr>
          <w:b/>
          <w:sz w:val="20"/>
        </w:rPr>
      </w:pPr>
    </w:p>
    <w:p w14:paraId="33D8B515" w14:textId="77777777" w:rsidR="00937A57" w:rsidRDefault="00937A57" w:rsidP="00937A57">
      <w:pPr>
        <w:tabs>
          <w:tab w:val="left" w:leader="dot" w:pos="8919"/>
        </w:tabs>
        <w:ind w:left="1"/>
        <w:rPr>
          <w:b/>
          <w:sz w:val="20"/>
        </w:rPr>
      </w:pPr>
      <w:r>
        <w:rPr>
          <w:b/>
          <w:sz w:val="20"/>
        </w:rPr>
        <w:t>Ocenie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śródokresowej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podlega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realizacja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IPB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doktoranta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,</w:t>
      </w:r>
    </w:p>
    <w:p w14:paraId="1BA7ABA4" w14:textId="77777777" w:rsidR="00937A57" w:rsidRDefault="00937A57" w:rsidP="00937A57">
      <w:pPr>
        <w:spacing w:before="113"/>
        <w:ind w:left="5041"/>
        <w:rPr>
          <w:sz w:val="20"/>
        </w:rPr>
      </w:pPr>
      <w:r>
        <w:rPr>
          <w:sz w:val="20"/>
        </w:rPr>
        <w:t>(imię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nazwisko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doktoranta)</w:t>
      </w:r>
    </w:p>
    <w:p w14:paraId="0A707139" w14:textId="77777777" w:rsidR="00937A57" w:rsidRDefault="00937A57" w:rsidP="00937A57">
      <w:pPr>
        <w:spacing w:before="116" w:line="722" w:lineRule="auto"/>
        <w:ind w:left="1"/>
        <w:rPr>
          <w:sz w:val="20"/>
        </w:rPr>
      </w:pPr>
      <w:r>
        <w:rPr>
          <w:sz w:val="20"/>
        </w:rPr>
        <w:t>w</w:t>
      </w:r>
      <w:r>
        <w:rPr>
          <w:spacing w:val="-13"/>
          <w:sz w:val="20"/>
        </w:rPr>
        <w:t xml:space="preserve"> </w:t>
      </w:r>
      <w:r>
        <w:rPr>
          <w:sz w:val="20"/>
        </w:rPr>
        <w:t>szczególności</w:t>
      </w:r>
      <w:r>
        <w:rPr>
          <w:spacing w:val="-12"/>
          <w:sz w:val="20"/>
        </w:rPr>
        <w:t xml:space="preserve"> </w:t>
      </w:r>
      <w:r>
        <w:rPr>
          <w:sz w:val="20"/>
        </w:rPr>
        <w:t>terminowość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jakość</w:t>
      </w:r>
      <w:r>
        <w:rPr>
          <w:spacing w:val="-13"/>
          <w:sz w:val="20"/>
        </w:rPr>
        <w:t xml:space="preserve"> </w:t>
      </w:r>
      <w:r>
        <w:rPr>
          <w:sz w:val="20"/>
        </w:rPr>
        <w:t>zadań</w:t>
      </w:r>
      <w:r>
        <w:rPr>
          <w:spacing w:val="-12"/>
          <w:sz w:val="20"/>
        </w:rPr>
        <w:t xml:space="preserve"> </w:t>
      </w:r>
      <w:r>
        <w:rPr>
          <w:sz w:val="20"/>
        </w:rPr>
        <w:t>wynikających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harmonogramu</w:t>
      </w:r>
      <w:r>
        <w:rPr>
          <w:spacing w:val="-12"/>
          <w:sz w:val="20"/>
        </w:rPr>
        <w:t xml:space="preserve"> </w:t>
      </w:r>
      <w:r>
        <w:rPr>
          <w:sz w:val="20"/>
        </w:rPr>
        <w:t>przygotowania</w:t>
      </w:r>
      <w:r>
        <w:rPr>
          <w:spacing w:val="-13"/>
          <w:sz w:val="20"/>
        </w:rPr>
        <w:t xml:space="preserve"> </w:t>
      </w:r>
      <w:r>
        <w:rPr>
          <w:sz w:val="20"/>
        </w:rPr>
        <w:t>rozprawy</w:t>
      </w:r>
      <w:r>
        <w:rPr>
          <w:spacing w:val="-12"/>
          <w:sz w:val="20"/>
        </w:rPr>
        <w:t xml:space="preserve"> </w:t>
      </w:r>
      <w:r>
        <w:rPr>
          <w:sz w:val="20"/>
        </w:rPr>
        <w:t>doktorskiej. Opinię sporządza się na podstawie następujących kategorii</w:t>
      </w:r>
      <w:r>
        <w:rPr>
          <w:sz w:val="20"/>
          <w:vertAlign w:val="superscript"/>
        </w:rPr>
        <w:t>1</w:t>
      </w:r>
      <w:r>
        <w:rPr>
          <w:sz w:val="20"/>
        </w:rPr>
        <w:t>:</w:t>
      </w:r>
    </w:p>
    <w:p w14:paraId="16B4457E" w14:textId="77777777" w:rsidR="00937A57" w:rsidRDefault="00937A57" w:rsidP="00937A57">
      <w:pPr>
        <w:pStyle w:val="Akapitzlist"/>
        <w:numPr>
          <w:ilvl w:val="0"/>
          <w:numId w:val="1"/>
        </w:numPr>
        <w:tabs>
          <w:tab w:val="left" w:pos="202"/>
        </w:tabs>
        <w:spacing w:line="226" w:lineRule="exact"/>
        <w:ind w:left="202" w:hanging="201"/>
        <w:contextualSpacing w:val="0"/>
        <w:rPr>
          <w:sz w:val="20"/>
        </w:rPr>
      </w:pPr>
      <w:r>
        <w:rPr>
          <w:sz w:val="20"/>
        </w:rPr>
        <w:t>postępy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przygotowaniu</w:t>
      </w:r>
      <w:r>
        <w:rPr>
          <w:spacing w:val="-6"/>
          <w:sz w:val="20"/>
        </w:rPr>
        <w:t xml:space="preserve"> </w:t>
      </w:r>
      <w:r>
        <w:rPr>
          <w:sz w:val="20"/>
        </w:rPr>
        <w:t>rozprawy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doktorskiej</w:t>
      </w:r>
    </w:p>
    <w:p w14:paraId="1CDAA594" w14:textId="77777777" w:rsidR="00937A57" w:rsidRDefault="00937A57" w:rsidP="00937A57">
      <w:pPr>
        <w:spacing w:before="115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0B0ED817" w14:textId="77777777" w:rsidR="00937A57" w:rsidRDefault="00937A57" w:rsidP="00937A57">
      <w:pPr>
        <w:spacing w:before="116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53849C1B" w14:textId="77777777" w:rsidR="00937A57" w:rsidRDefault="00937A57" w:rsidP="00937A57">
      <w:pPr>
        <w:pStyle w:val="Akapitzlist"/>
        <w:numPr>
          <w:ilvl w:val="0"/>
          <w:numId w:val="1"/>
        </w:numPr>
        <w:tabs>
          <w:tab w:val="left" w:pos="202"/>
        </w:tabs>
        <w:spacing w:before="113"/>
        <w:ind w:left="202" w:hanging="201"/>
        <w:contextualSpacing w:val="0"/>
        <w:rPr>
          <w:sz w:val="20"/>
        </w:rPr>
      </w:pPr>
      <w:r>
        <w:rPr>
          <w:sz w:val="20"/>
        </w:rPr>
        <w:t>publikacje</w:t>
      </w:r>
      <w:r>
        <w:rPr>
          <w:spacing w:val="-7"/>
          <w:sz w:val="20"/>
        </w:rPr>
        <w:t xml:space="preserve"> </w:t>
      </w:r>
      <w:r>
        <w:rPr>
          <w:sz w:val="20"/>
        </w:rPr>
        <w:t>złożone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druku</w:t>
      </w:r>
    </w:p>
    <w:p w14:paraId="2165A907" w14:textId="77777777" w:rsidR="00937A57" w:rsidRDefault="00937A57" w:rsidP="00937A57">
      <w:pPr>
        <w:spacing w:before="116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541236A0" w14:textId="77777777" w:rsidR="00937A57" w:rsidRDefault="00937A57" w:rsidP="00937A57">
      <w:pPr>
        <w:spacing w:before="115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59C68418" w14:textId="77777777" w:rsidR="00937A57" w:rsidRDefault="00937A57" w:rsidP="00937A57">
      <w:pPr>
        <w:pStyle w:val="Akapitzlist"/>
        <w:numPr>
          <w:ilvl w:val="0"/>
          <w:numId w:val="1"/>
        </w:numPr>
        <w:tabs>
          <w:tab w:val="left" w:pos="202"/>
        </w:tabs>
        <w:spacing w:before="116"/>
        <w:ind w:left="202" w:hanging="201"/>
        <w:contextualSpacing w:val="0"/>
        <w:rPr>
          <w:sz w:val="20"/>
        </w:rPr>
      </w:pPr>
      <w:r>
        <w:rPr>
          <w:sz w:val="20"/>
        </w:rPr>
        <w:t>wystąpienia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konferencyjne</w:t>
      </w:r>
    </w:p>
    <w:p w14:paraId="2FC6831B" w14:textId="77777777" w:rsidR="00937A57" w:rsidRDefault="00937A57" w:rsidP="00937A57">
      <w:pPr>
        <w:spacing w:before="113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6DA07C58" w14:textId="77777777" w:rsidR="00937A57" w:rsidRDefault="00937A57" w:rsidP="00937A57">
      <w:pPr>
        <w:spacing w:before="116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40CF3E7E" w14:textId="77777777" w:rsidR="00937A57" w:rsidRDefault="00937A57" w:rsidP="00937A57">
      <w:pPr>
        <w:pStyle w:val="Akapitzlist"/>
        <w:numPr>
          <w:ilvl w:val="0"/>
          <w:numId w:val="1"/>
        </w:numPr>
        <w:tabs>
          <w:tab w:val="left" w:pos="202"/>
        </w:tabs>
        <w:spacing w:before="115" w:line="357" w:lineRule="auto"/>
        <w:ind w:left="1" w:right="2575" w:firstLine="0"/>
        <w:contextualSpacing w:val="0"/>
        <w:rPr>
          <w:sz w:val="20"/>
        </w:rPr>
      </w:pPr>
      <w:r>
        <w:rPr>
          <w:sz w:val="20"/>
        </w:rPr>
        <w:t>wysłane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5"/>
          <w:sz w:val="20"/>
        </w:rPr>
        <w:t xml:space="preserve"> </w:t>
      </w:r>
      <w:r>
        <w:rPr>
          <w:sz w:val="20"/>
        </w:rPr>
        <w:t>przygotowane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wysłania</w:t>
      </w:r>
      <w:r>
        <w:rPr>
          <w:spacing w:val="-4"/>
          <w:sz w:val="20"/>
        </w:rPr>
        <w:t xml:space="preserve"> </w:t>
      </w:r>
      <w:r>
        <w:rPr>
          <w:sz w:val="20"/>
        </w:rPr>
        <w:t>projekty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finansowanie</w:t>
      </w:r>
      <w:r>
        <w:rPr>
          <w:spacing w:val="-4"/>
          <w:sz w:val="20"/>
        </w:rPr>
        <w:t xml:space="preserve"> </w:t>
      </w:r>
      <w:r>
        <w:rPr>
          <w:sz w:val="20"/>
        </w:rPr>
        <w:t>badań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instytucji </w:t>
      </w:r>
      <w:r>
        <w:rPr>
          <w:spacing w:val="-2"/>
          <w:sz w:val="20"/>
        </w:rPr>
        <w:t>zewnętrznych</w:t>
      </w:r>
    </w:p>
    <w:p w14:paraId="699D51CB" w14:textId="77777777" w:rsidR="00937A57" w:rsidRDefault="00937A57" w:rsidP="00937A57">
      <w:pPr>
        <w:spacing w:before="4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5357D9C6" w14:textId="77777777" w:rsidR="00937A57" w:rsidRDefault="00937A57" w:rsidP="00937A57">
      <w:pPr>
        <w:spacing w:before="116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6C4A5286" w14:textId="77777777" w:rsidR="00937A57" w:rsidRDefault="00937A57" w:rsidP="00937A57">
      <w:pPr>
        <w:pStyle w:val="Tekstpodstawowy"/>
        <w:spacing w:before="228"/>
        <w:rPr>
          <w:sz w:val="20"/>
        </w:rPr>
      </w:pPr>
    </w:p>
    <w:p w14:paraId="7A4CD776" w14:textId="77777777" w:rsidR="00937A57" w:rsidRDefault="00937A57" w:rsidP="00937A57">
      <w:pPr>
        <w:spacing w:line="360" w:lineRule="auto"/>
        <w:ind w:left="1" w:right="484"/>
        <w:rPr>
          <w:sz w:val="20"/>
        </w:rPr>
      </w:pPr>
      <w:r>
        <w:rPr>
          <w:sz w:val="20"/>
        </w:rPr>
        <w:t>Powyższa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ocena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poszczególnych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aspektów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działalności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doktoranta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pozwala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na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wystawienie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 xml:space="preserve">oceny </w:t>
      </w:r>
      <w:r>
        <w:rPr>
          <w:spacing w:val="-2"/>
          <w:sz w:val="20"/>
        </w:rPr>
        <w:t>pozytywnej/negatywnej*.</w:t>
      </w:r>
    </w:p>
    <w:p w14:paraId="70F2C293" w14:textId="77777777" w:rsidR="00937A57" w:rsidRDefault="00937A57" w:rsidP="00937A57">
      <w:pPr>
        <w:spacing w:before="2"/>
        <w:ind w:left="1"/>
        <w:rPr>
          <w:sz w:val="20"/>
        </w:rPr>
      </w:pPr>
      <w:r>
        <w:rPr>
          <w:spacing w:val="-2"/>
          <w:sz w:val="20"/>
        </w:rPr>
        <w:t>*niewłaściwe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skreślić</w:t>
      </w:r>
    </w:p>
    <w:p w14:paraId="2C1F7338" w14:textId="77777777" w:rsidR="00937A57" w:rsidRDefault="00937A57" w:rsidP="00937A57">
      <w:pPr>
        <w:spacing w:before="115" w:line="357" w:lineRule="auto"/>
        <w:ind w:left="4599" w:right="419" w:hanging="1284"/>
        <w:rPr>
          <w:sz w:val="20"/>
        </w:rPr>
      </w:pPr>
      <w:r>
        <w:rPr>
          <w:sz w:val="20"/>
        </w:rPr>
        <w:t>………………………………..</w:t>
      </w:r>
      <w:r>
        <w:rPr>
          <w:spacing w:val="-13"/>
          <w:sz w:val="20"/>
        </w:rPr>
        <w:t xml:space="preserve"> </w:t>
      </w:r>
      <w:r>
        <w:rPr>
          <w:sz w:val="20"/>
        </w:rPr>
        <w:t>…..…………….………………………. (data i czytelny podpis osoby sporządzającej opinię)</w:t>
      </w:r>
    </w:p>
    <w:p w14:paraId="4D9401E3" w14:textId="77777777" w:rsidR="00937A57" w:rsidRDefault="00937A57" w:rsidP="00937A57">
      <w:pPr>
        <w:pStyle w:val="Tekstpodstawowy"/>
        <w:rPr>
          <w:sz w:val="20"/>
        </w:rPr>
      </w:pPr>
    </w:p>
    <w:p w14:paraId="42193370" w14:textId="77777777" w:rsidR="00937A57" w:rsidRDefault="00937A57" w:rsidP="00937A57">
      <w:pPr>
        <w:pStyle w:val="Tekstpodstawowy"/>
        <w:rPr>
          <w:sz w:val="20"/>
        </w:rPr>
      </w:pPr>
    </w:p>
    <w:p w14:paraId="5BD71E96" w14:textId="77777777" w:rsidR="00937A57" w:rsidRDefault="00937A57" w:rsidP="00937A57">
      <w:pPr>
        <w:pStyle w:val="Tekstpodstawowy"/>
        <w:spacing w:before="1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FD6ED6" wp14:editId="6691C5A2">
                <wp:simplePos x="0" y="0"/>
                <wp:positionH relativeFrom="page">
                  <wp:posOffset>900683</wp:posOffset>
                </wp:positionH>
                <wp:positionV relativeFrom="paragraph">
                  <wp:posOffset>284717</wp:posOffset>
                </wp:positionV>
                <wp:extent cx="1828800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799" y="7619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BC10D" id="Graphic 6" o:spid="_x0000_s1026" style="position:absolute;margin-left:70.9pt;margin-top:22.4pt;width:2in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" path="m1828799,l,,,7619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BD4498" w14:textId="77777777" w:rsidR="00937A57" w:rsidRDefault="00937A57" w:rsidP="00937A57">
      <w:pPr>
        <w:spacing w:before="94"/>
        <w:ind w:left="1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Wymagane</w:t>
      </w:r>
      <w:r>
        <w:rPr>
          <w:spacing w:val="-4"/>
          <w:sz w:val="20"/>
        </w:rPr>
        <w:t xml:space="preserve"> </w:t>
      </w:r>
      <w:r>
        <w:rPr>
          <w:sz w:val="20"/>
        </w:rPr>
        <w:t>jest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uzasadnienie.</w:t>
      </w:r>
    </w:p>
    <w:p w14:paraId="7C30960B" w14:textId="77777777" w:rsidR="00AC4C9F" w:rsidRDefault="00AC4C9F"/>
    <w:sectPr w:rsidR="00AC4C9F" w:rsidSect="00937A57">
      <w:pgSz w:w="11900" w:h="16840"/>
      <w:pgMar w:top="1340" w:right="992" w:bottom="900" w:left="1417" w:header="0" w:footer="7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F36E9"/>
    <w:multiLevelType w:val="hybridMultilevel"/>
    <w:tmpl w:val="9DF6838C"/>
    <w:lvl w:ilvl="0" w:tplc="F1609AE2">
      <w:start w:val="1"/>
      <w:numFmt w:val="decimal"/>
      <w:lvlText w:val="%1."/>
      <w:lvlJc w:val="left"/>
      <w:pPr>
        <w:ind w:left="203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4B288B6">
      <w:numFmt w:val="bullet"/>
      <w:lvlText w:val="•"/>
      <w:lvlJc w:val="left"/>
      <w:pPr>
        <w:ind w:left="1129" w:hanging="202"/>
      </w:pPr>
      <w:rPr>
        <w:rFonts w:hint="default"/>
        <w:lang w:val="pl-PL" w:eastAsia="en-US" w:bidi="ar-SA"/>
      </w:rPr>
    </w:lvl>
    <w:lvl w:ilvl="2" w:tplc="4C408A8C">
      <w:numFmt w:val="bullet"/>
      <w:lvlText w:val="•"/>
      <w:lvlJc w:val="left"/>
      <w:pPr>
        <w:ind w:left="2058" w:hanging="202"/>
      </w:pPr>
      <w:rPr>
        <w:rFonts w:hint="default"/>
        <w:lang w:val="pl-PL" w:eastAsia="en-US" w:bidi="ar-SA"/>
      </w:rPr>
    </w:lvl>
    <w:lvl w:ilvl="3" w:tplc="8D72F14C">
      <w:numFmt w:val="bullet"/>
      <w:lvlText w:val="•"/>
      <w:lvlJc w:val="left"/>
      <w:pPr>
        <w:ind w:left="2987" w:hanging="202"/>
      </w:pPr>
      <w:rPr>
        <w:rFonts w:hint="default"/>
        <w:lang w:val="pl-PL" w:eastAsia="en-US" w:bidi="ar-SA"/>
      </w:rPr>
    </w:lvl>
    <w:lvl w:ilvl="4" w:tplc="8F68151A">
      <w:numFmt w:val="bullet"/>
      <w:lvlText w:val="•"/>
      <w:lvlJc w:val="left"/>
      <w:pPr>
        <w:ind w:left="3916" w:hanging="202"/>
      </w:pPr>
      <w:rPr>
        <w:rFonts w:hint="default"/>
        <w:lang w:val="pl-PL" w:eastAsia="en-US" w:bidi="ar-SA"/>
      </w:rPr>
    </w:lvl>
    <w:lvl w:ilvl="5" w:tplc="D8303846">
      <w:numFmt w:val="bullet"/>
      <w:lvlText w:val="•"/>
      <w:lvlJc w:val="left"/>
      <w:pPr>
        <w:ind w:left="4845" w:hanging="202"/>
      </w:pPr>
      <w:rPr>
        <w:rFonts w:hint="default"/>
        <w:lang w:val="pl-PL" w:eastAsia="en-US" w:bidi="ar-SA"/>
      </w:rPr>
    </w:lvl>
    <w:lvl w:ilvl="6" w:tplc="52202580">
      <w:numFmt w:val="bullet"/>
      <w:lvlText w:val="•"/>
      <w:lvlJc w:val="left"/>
      <w:pPr>
        <w:ind w:left="5774" w:hanging="202"/>
      </w:pPr>
      <w:rPr>
        <w:rFonts w:hint="default"/>
        <w:lang w:val="pl-PL" w:eastAsia="en-US" w:bidi="ar-SA"/>
      </w:rPr>
    </w:lvl>
    <w:lvl w:ilvl="7" w:tplc="224AD50C">
      <w:numFmt w:val="bullet"/>
      <w:lvlText w:val="•"/>
      <w:lvlJc w:val="left"/>
      <w:pPr>
        <w:ind w:left="6703" w:hanging="202"/>
      </w:pPr>
      <w:rPr>
        <w:rFonts w:hint="default"/>
        <w:lang w:val="pl-PL" w:eastAsia="en-US" w:bidi="ar-SA"/>
      </w:rPr>
    </w:lvl>
    <w:lvl w:ilvl="8" w:tplc="D332CECA">
      <w:numFmt w:val="bullet"/>
      <w:lvlText w:val="•"/>
      <w:lvlJc w:val="left"/>
      <w:pPr>
        <w:ind w:left="7632" w:hanging="202"/>
      </w:pPr>
      <w:rPr>
        <w:rFonts w:hint="default"/>
        <w:lang w:val="pl-PL" w:eastAsia="en-US" w:bidi="ar-SA"/>
      </w:rPr>
    </w:lvl>
  </w:abstractNum>
  <w:num w:numId="1" w16cid:durableId="49403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57"/>
    <w:rsid w:val="005F166A"/>
    <w:rsid w:val="00937A57"/>
    <w:rsid w:val="00A8383A"/>
    <w:rsid w:val="00AC4C9F"/>
    <w:rsid w:val="00B67D1A"/>
    <w:rsid w:val="00FB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F42475"/>
  <w15:chartTrackingRefBased/>
  <w15:docId w15:val="{9588D42F-E163-49F3-A5A7-449CA3CA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A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7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7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7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7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7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7A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7A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7A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7A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7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7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7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7A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7A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7A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7A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7A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7A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7A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7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7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7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7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7A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937A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7A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7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7A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7A57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937A57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7A5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Krassimira Ilieva-Makulec</dc:creator>
  <cp:keywords/>
  <dc:description/>
  <cp:lastModifiedBy>Krassimira Ilieva-Makulec</cp:lastModifiedBy>
  <cp:revision>1</cp:revision>
  <dcterms:created xsi:type="dcterms:W3CDTF">2026-01-17T15:07:00Z</dcterms:created>
  <dcterms:modified xsi:type="dcterms:W3CDTF">2026-01-17T15:07:00Z</dcterms:modified>
</cp:coreProperties>
</file>